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D3A6" w14:textId="315A6458" w:rsidR="005F4E59" w:rsidRPr="001978A7" w:rsidRDefault="005507CA" w:rsidP="001978A7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1978A7">
        <w:rPr>
          <w:rFonts w:cs="B Nazanin" w:hint="cs"/>
          <w:b/>
          <w:bCs/>
          <w:sz w:val="26"/>
          <w:szCs w:val="26"/>
          <w:rtl/>
        </w:rPr>
        <w:t>سند</w:t>
      </w:r>
      <w:r w:rsidR="004B097F" w:rsidRPr="001978A7">
        <w:rPr>
          <w:rFonts w:cs="B Nazanin" w:hint="cs"/>
          <w:b/>
          <w:bCs/>
          <w:sz w:val="26"/>
          <w:szCs w:val="26"/>
          <w:rtl/>
        </w:rPr>
        <w:t xml:space="preserve"> تحریری رفیق خانم کریمی</w:t>
      </w:r>
    </w:p>
    <w:p w14:paraId="1EB589A2" w14:textId="0D40226F" w:rsidR="00285BB7" w:rsidRPr="001978A7" w:rsidRDefault="009B46EE" w:rsidP="001978A7">
      <w:pPr>
        <w:spacing w:after="0" w:line="240" w:lineRule="auto"/>
        <w:jc w:val="center"/>
        <w:rPr>
          <w:rFonts w:cs="B Titr"/>
          <w:b/>
          <w:bCs/>
          <w:sz w:val="56"/>
          <w:szCs w:val="56"/>
          <w:rtl/>
        </w:rPr>
      </w:pPr>
      <w:r w:rsidRPr="001978A7">
        <w:rPr>
          <w:rFonts w:cs="B Titr" w:hint="cs"/>
          <w:b/>
          <w:bCs/>
          <w:sz w:val="56"/>
          <w:szCs w:val="56"/>
          <w:rtl/>
        </w:rPr>
        <w:t>رفیق ضیاء فنا نا پذیر است</w:t>
      </w:r>
    </w:p>
    <w:p w14:paraId="7075C467" w14:textId="6F54F44B" w:rsidR="009B46EE" w:rsidRPr="001978A7" w:rsidRDefault="009B46EE" w:rsidP="001978A7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978A7">
        <w:rPr>
          <w:rFonts w:cs="B Nazanin" w:hint="cs"/>
          <w:b/>
          <w:bCs/>
          <w:sz w:val="26"/>
          <w:szCs w:val="26"/>
          <w:rtl/>
        </w:rPr>
        <w:t>رفقا!</w:t>
      </w:r>
    </w:p>
    <w:p w14:paraId="5376ACEC" w14:textId="77777777" w:rsidR="00B812A1" w:rsidRPr="001978A7" w:rsidRDefault="009B46EE" w:rsidP="001978A7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978A7">
        <w:rPr>
          <w:rFonts w:cs="B Nazanin" w:hint="cs"/>
          <w:b/>
          <w:bCs/>
          <w:sz w:val="26"/>
          <w:szCs w:val="26"/>
          <w:rtl/>
        </w:rPr>
        <w:t>یک سال می‌شود که رفیق ضیاء</w:t>
      </w:r>
      <w:r w:rsidR="00B812A1" w:rsidRPr="001978A7">
        <w:rPr>
          <w:rFonts w:cs="B Nazanin" w:hint="cs"/>
          <w:b/>
          <w:bCs/>
          <w:sz w:val="26"/>
          <w:szCs w:val="26"/>
          <w:rtl/>
        </w:rPr>
        <w:t xml:space="preserve"> صدر حزب کمونیست(مائوئیست) افغانستان، </w:t>
      </w:r>
      <w:r w:rsidRPr="001978A7">
        <w:rPr>
          <w:rFonts w:cs="B Nazanin" w:hint="cs"/>
          <w:b/>
          <w:bCs/>
          <w:sz w:val="26"/>
          <w:szCs w:val="26"/>
          <w:rtl/>
        </w:rPr>
        <w:t xml:space="preserve">رهبری خردمند و </w:t>
      </w:r>
      <w:r w:rsidR="00B812A1" w:rsidRPr="001978A7">
        <w:rPr>
          <w:rFonts w:cs="B Nazanin" w:hint="cs"/>
          <w:b/>
          <w:bCs/>
          <w:sz w:val="26"/>
          <w:szCs w:val="26"/>
          <w:rtl/>
        </w:rPr>
        <w:t>توانا، رفیقی کاملاً متعهد به مارکسیزم ـ لنینیزم ـ مائوئیزم در میان ما نیست. کارنامه‌ای که از رفیق ضیاء به جا مانده است، تثبیت کننده این امر است که رفیق ضیاء در سطح ملی و بین المللی برای حفظ و پاکیزه‌گی مارکسیزم ـ لنینیزم ـ مائوئیزم علیه اندیشه‌های انحرافی و رویزیونیستی که نسل جوان را مسموم می‌نمود با جدیت مبارزه نمود. این کارنامه رفیق ضیاء او را جاودانه و فنا ناپذیر ساخت.</w:t>
      </w:r>
    </w:p>
    <w:p w14:paraId="26727B6B" w14:textId="41B968B3" w:rsidR="00EC7B33" w:rsidRPr="001978A7" w:rsidRDefault="00A9205D" w:rsidP="001978A7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978A7">
        <w:rPr>
          <w:rFonts w:cs="B Nazanin" w:hint="cs"/>
          <w:b/>
          <w:bCs/>
          <w:sz w:val="26"/>
          <w:szCs w:val="26"/>
          <w:rtl/>
        </w:rPr>
        <w:t>رفیق ضیاء در طول دوران مبارزاتی خویش مبارزه علیه ستم جنسی و ستم میلیتی را به فراموشی نسپرد. او همیشه به ما می‌آموخت که ستم جنسی و ستم میلیتی با ستم طبقاتی و ستم امپریالیستی گره خورده است. بدون مبارزه با ستم امپریالیستی و ستم طبقاتی نمی‌توان به ستم جنسی و ستم میلیتی پایان داد. او در ادامه بحثش می‌افزود که این موضوع بدان معنا نیست که مبارزه علیه ستم جنسی و ستم میلیتی را فراموش نموده و یا به بعد از انقلاب ماکول نمائیم، بل‌که به این معناست که در هر شرایط مبارزه علیه ستم جنسی و ستم میلیتی باید در تابعیت از تضاد عمده به پیش برده شود. بناءً مبارزه زنان علیه ستم جنسی باید در پیوند فشرده و ارتباط متقابل تنگاتنگ با مبارزات طبقاتی زحمت‌کشان علیه استثمار طبقاتی و مبارزه علیه ستم ملی شوونیستی قرار داشته باشد.</w:t>
      </w:r>
      <w:r w:rsidR="00636249" w:rsidRPr="001978A7">
        <w:rPr>
          <w:rFonts w:cs="B Nazanin" w:hint="cs"/>
          <w:b/>
          <w:bCs/>
          <w:sz w:val="26"/>
          <w:szCs w:val="26"/>
          <w:rtl/>
        </w:rPr>
        <w:t xml:space="preserve"> مبارزه</w:t>
      </w:r>
      <w:r w:rsidR="00690AC3" w:rsidRPr="001978A7">
        <w:rPr>
          <w:rFonts w:cs="B Nazanin" w:hint="cs"/>
          <w:b/>
          <w:bCs/>
          <w:sz w:val="26"/>
          <w:szCs w:val="26"/>
          <w:rtl/>
        </w:rPr>
        <w:t xml:space="preserve"> زنان نباید صرفاً یک مبارزه روشن‌ف</w:t>
      </w:r>
      <w:r w:rsidR="00636249" w:rsidRPr="001978A7">
        <w:rPr>
          <w:rFonts w:cs="B Nazanin" w:hint="cs"/>
          <w:b/>
          <w:bCs/>
          <w:sz w:val="26"/>
          <w:szCs w:val="26"/>
          <w:rtl/>
        </w:rPr>
        <w:t>کرانه باشد، بل‌که لازمی و ضروری است زنان زحمت‌کش کشور را آگاهی دهد و آن‌ها را بسیج و سازماندهی نماید. در غیر این صورت هیچ کاری از جنبش مبارزاتی زنان ساخته نیست.</w:t>
      </w:r>
      <w:r w:rsidRPr="001978A7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292CDB28" w14:textId="084323BB" w:rsidR="009B46EE" w:rsidRPr="001978A7" w:rsidRDefault="00636249" w:rsidP="001978A7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978A7">
        <w:rPr>
          <w:rFonts w:cs="B Nazanin" w:hint="cs"/>
          <w:b/>
          <w:bCs/>
          <w:sz w:val="26"/>
          <w:szCs w:val="26"/>
          <w:rtl/>
        </w:rPr>
        <w:t>رفیق ضیاء به ما آموخت که در تابعیت از ستم امپریالیستی و ستم طبقاتی باید علیه ستم</w:t>
      </w:r>
      <w:r w:rsidR="0069771A" w:rsidRPr="001978A7">
        <w:rPr>
          <w:rFonts w:cs="B Nazanin" w:hint="cs"/>
          <w:b/>
          <w:bCs/>
          <w:sz w:val="26"/>
          <w:szCs w:val="26"/>
          <w:rtl/>
        </w:rPr>
        <w:t xml:space="preserve"> جنسی و میلیتی به مبارزه برخیزیم</w:t>
      </w:r>
      <w:r w:rsidRPr="001978A7">
        <w:rPr>
          <w:rFonts w:cs="B Nazanin" w:hint="cs"/>
          <w:b/>
          <w:bCs/>
          <w:sz w:val="26"/>
          <w:szCs w:val="26"/>
          <w:rtl/>
        </w:rPr>
        <w:t xml:space="preserve"> و جلوه‌های گوناگون ستم جنسی و ستم م</w:t>
      </w:r>
      <w:r w:rsidR="0069771A" w:rsidRPr="001978A7">
        <w:rPr>
          <w:rFonts w:cs="B Nazanin" w:hint="cs"/>
          <w:b/>
          <w:bCs/>
          <w:sz w:val="26"/>
          <w:szCs w:val="26"/>
          <w:rtl/>
        </w:rPr>
        <w:t>یلیتی را افشاء نمائیم</w:t>
      </w:r>
      <w:r w:rsidR="001B7ACD" w:rsidRPr="001978A7">
        <w:rPr>
          <w:rFonts w:cs="B Nazanin" w:hint="cs"/>
          <w:b/>
          <w:bCs/>
          <w:sz w:val="26"/>
          <w:szCs w:val="26"/>
          <w:rtl/>
        </w:rPr>
        <w:t>. طبق رهنمود</w:t>
      </w:r>
      <w:r w:rsidRPr="001978A7">
        <w:rPr>
          <w:rFonts w:cs="B Nazanin" w:hint="cs"/>
          <w:b/>
          <w:bCs/>
          <w:sz w:val="26"/>
          <w:szCs w:val="26"/>
          <w:rtl/>
        </w:rPr>
        <w:t xml:space="preserve"> رفیق ضیاء مبارزات زنان انقلابی کشور باید در خدمت این افشاء‌گری تا سرنگونی کامل بقایای نظام ستم‌گرانه قرار داشته باشد.</w:t>
      </w:r>
      <w:r w:rsidR="00B812A1" w:rsidRPr="001978A7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04F2A6A4" w14:textId="156733C6" w:rsidR="00285BB7" w:rsidRPr="001978A7" w:rsidRDefault="00FA2D2C" w:rsidP="001978A7">
      <w:pPr>
        <w:spacing w:after="0" w:line="24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1978A7">
        <w:rPr>
          <w:rFonts w:cs="B Nazanin" w:hint="cs"/>
          <w:b/>
          <w:bCs/>
          <w:sz w:val="26"/>
          <w:szCs w:val="26"/>
          <w:rtl/>
        </w:rPr>
        <w:t xml:space="preserve">ما زنان جامعه افغانستان </w:t>
      </w:r>
      <w:r w:rsidR="00285BB7" w:rsidRPr="001978A7">
        <w:rPr>
          <w:rFonts w:cs="B Nazanin" w:hint="cs"/>
          <w:b/>
          <w:bCs/>
          <w:sz w:val="26"/>
          <w:szCs w:val="26"/>
          <w:rtl/>
        </w:rPr>
        <w:t>نقش و شخصیت رفیق ضیاء</w:t>
      </w:r>
      <w:r w:rsidRPr="001978A7">
        <w:rPr>
          <w:rFonts w:cs="B Nazanin" w:hint="cs"/>
          <w:b/>
          <w:bCs/>
          <w:sz w:val="26"/>
          <w:szCs w:val="26"/>
          <w:rtl/>
        </w:rPr>
        <w:t xml:space="preserve"> را در مبارزه</w:t>
      </w:r>
      <w:r w:rsidR="00285BB7" w:rsidRPr="001978A7">
        <w:rPr>
          <w:rFonts w:cs="B Nazanin" w:hint="cs"/>
          <w:b/>
          <w:bCs/>
          <w:sz w:val="26"/>
          <w:szCs w:val="26"/>
          <w:rtl/>
        </w:rPr>
        <w:t xml:space="preserve"> علیه اشغال‌گران امپریالیست، رژیم‌ دست‌نشانده</w:t>
      </w:r>
      <w:r w:rsidRPr="001978A7">
        <w:rPr>
          <w:rFonts w:cs="B Nazanin" w:hint="cs"/>
          <w:b/>
          <w:bCs/>
          <w:sz w:val="26"/>
          <w:szCs w:val="26"/>
          <w:rtl/>
        </w:rPr>
        <w:t xml:space="preserve"> به عنوان دشمنان عمده کشور و مردمان کشور و هم چنین مبارزه او را علیه ستم جنسی و ستم میلیتی در تابعیت از این تضاد به خوبی درک نموده و دقیقاً می‌دانیم که</w:t>
      </w:r>
      <w:r w:rsidR="00285BB7" w:rsidRPr="001978A7">
        <w:rPr>
          <w:rFonts w:cs="B Nazanin" w:hint="cs"/>
          <w:b/>
          <w:bCs/>
          <w:sz w:val="26"/>
          <w:szCs w:val="26"/>
          <w:rtl/>
        </w:rPr>
        <w:t xml:space="preserve"> چقدر با اهمیت و با ارزش بود</w:t>
      </w:r>
      <w:r w:rsidRPr="001978A7">
        <w:rPr>
          <w:rFonts w:cs="B Nazanin" w:hint="cs"/>
          <w:b/>
          <w:bCs/>
          <w:sz w:val="26"/>
          <w:szCs w:val="26"/>
          <w:rtl/>
        </w:rPr>
        <w:t>ه است</w:t>
      </w:r>
      <w:r w:rsidR="00285BB7" w:rsidRPr="001978A7">
        <w:rPr>
          <w:rFonts w:cs="B Nazanin" w:hint="cs"/>
          <w:b/>
          <w:bCs/>
          <w:sz w:val="26"/>
          <w:szCs w:val="26"/>
          <w:rtl/>
        </w:rPr>
        <w:t xml:space="preserve">.   </w:t>
      </w:r>
    </w:p>
    <w:p w14:paraId="6BEFA529" w14:textId="4315B658" w:rsidR="00285BB7" w:rsidRPr="001978A7" w:rsidRDefault="00285BB7" w:rsidP="001978A7">
      <w:pPr>
        <w:spacing w:before="240" w:after="0" w:line="240" w:lineRule="auto"/>
        <w:jc w:val="both"/>
        <w:rPr>
          <w:rFonts w:ascii="inherit" w:eastAsia="Times New Roman" w:hAnsi="inherit" w:cs="B Nazanin"/>
          <w:b/>
          <w:bCs/>
          <w:sz w:val="26"/>
          <w:szCs w:val="26"/>
          <w:rtl/>
        </w:rPr>
      </w:pPr>
      <w:r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با تاثر و اندوه فراوان، </w:t>
      </w:r>
      <w:r w:rsidR="00FA2D2C"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یک سال است که ما </w:t>
      </w:r>
      <w:r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>در سوگ بزرگ‌ترین راد مرد تاریخ نشستیم.</w:t>
      </w:r>
      <w:r w:rsidR="00FA2D2C"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 رفقای ما باید با جدیت تمام بکوشند تا</w:t>
      </w:r>
      <w:r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 جای خالی رفیق ضیاء</w:t>
      </w:r>
      <w:r w:rsidR="00FA2D2C"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 پر نمایند. </w:t>
      </w:r>
    </w:p>
    <w:p w14:paraId="63A00FF3" w14:textId="0295C956" w:rsidR="00285BB7" w:rsidRPr="001978A7" w:rsidRDefault="00FA2D2C" w:rsidP="001978A7">
      <w:pPr>
        <w:spacing w:before="240" w:after="0" w:line="240" w:lineRule="auto"/>
        <w:jc w:val="both"/>
        <w:rPr>
          <w:rFonts w:ascii="inherit" w:eastAsia="Times New Roman" w:hAnsi="inherit" w:cs="B Nazanin"/>
          <w:b/>
          <w:bCs/>
          <w:sz w:val="26"/>
          <w:szCs w:val="26"/>
        </w:rPr>
      </w:pPr>
      <w:r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>یاد و خاطر رفیق ضیاء رهبر فرزانه حزب ما</w:t>
      </w:r>
      <w:r w:rsidR="00285BB7"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 گرامی باد.</w:t>
      </w:r>
      <w:r w:rsidRPr="001978A7">
        <w:rPr>
          <w:rFonts w:ascii="inherit" w:eastAsia="Times New Roman" w:hAnsi="inherit" w:cs="B Nazanin" w:hint="cs"/>
          <w:b/>
          <w:bCs/>
          <w:sz w:val="26"/>
          <w:szCs w:val="26"/>
          <w:rtl/>
        </w:rPr>
        <w:t xml:space="preserve">   </w:t>
      </w:r>
    </w:p>
    <w:sectPr w:rsidR="00285BB7" w:rsidRPr="001978A7" w:rsidSect="00B812A1"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4101" w14:textId="77777777" w:rsidR="001F1358" w:rsidRDefault="001F1358" w:rsidP="00E57404">
      <w:pPr>
        <w:spacing w:after="0" w:line="240" w:lineRule="auto"/>
      </w:pPr>
      <w:r>
        <w:separator/>
      </w:r>
    </w:p>
  </w:endnote>
  <w:endnote w:type="continuationSeparator" w:id="0">
    <w:p w14:paraId="4F66CBD8" w14:textId="77777777" w:rsidR="001F1358" w:rsidRDefault="001F1358" w:rsidP="00E5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95D" w14:textId="77777777" w:rsidR="001F1358" w:rsidRDefault="001F1358" w:rsidP="00E57404">
      <w:pPr>
        <w:spacing w:after="0" w:line="240" w:lineRule="auto"/>
      </w:pPr>
      <w:r>
        <w:separator/>
      </w:r>
    </w:p>
  </w:footnote>
  <w:footnote w:type="continuationSeparator" w:id="0">
    <w:p w14:paraId="4237A57A" w14:textId="77777777" w:rsidR="001F1358" w:rsidRDefault="001F1358" w:rsidP="00E5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BB7"/>
    <w:rsid w:val="001978A7"/>
    <w:rsid w:val="001B7ACD"/>
    <w:rsid w:val="001E2D3F"/>
    <w:rsid w:val="001F1358"/>
    <w:rsid w:val="00215C6E"/>
    <w:rsid w:val="00285BB7"/>
    <w:rsid w:val="002F5424"/>
    <w:rsid w:val="003073BF"/>
    <w:rsid w:val="00396111"/>
    <w:rsid w:val="004B097F"/>
    <w:rsid w:val="005507CA"/>
    <w:rsid w:val="005F4E59"/>
    <w:rsid w:val="00636249"/>
    <w:rsid w:val="00690AC3"/>
    <w:rsid w:val="0069771A"/>
    <w:rsid w:val="00852971"/>
    <w:rsid w:val="009B46EE"/>
    <w:rsid w:val="00A9205D"/>
    <w:rsid w:val="00B55EDB"/>
    <w:rsid w:val="00B812A1"/>
    <w:rsid w:val="00B8788D"/>
    <w:rsid w:val="00C2673E"/>
    <w:rsid w:val="00E57404"/>
    <w:rsid w:val="00EC7B33"/>
    <w:rsid w:val="00FA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B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04"/>
  </w:style>
  <w:style w:type="paragraph" w:styleId="Footer">
    <w:name w:val="footer"/>
    <w:basedOn w:val="Normal"/>
    <w:link w:val="FooterChar"/>
    <w:uiPriority w:val="99"/>
    <w:unhideWhenUsed/>
    <w:rsid w:val="00E5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2021-06-23T18:11:00Z</dcterms:created>
  <dcterms:modified xsi:type="dcterms:W3CDTF">2021-06-23T18:11:00Z</dcterms:modified>
</cp:coreProperties>
</file>